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DBA5E" w14:textId="201B9A00" w:rsidR="00375B06" w:rsidRDefault="002A5E0B">
      <w:r>
        <w:t>OBITUARY RESHAD RAMJAN</w:t>
      </w:r>
    </w:p>
    <w:p w14:paraId="7EDEF69B" w14:textId="4AA79969" w:rsidR="00A673E3" w:rsidRDefault="00A673E3"/>
    <w:p w14:paraId="1AB529CA" w14:textId="78DFD5D3" w:rsidR="00A673E3" w:rsidRDefault="00A673E3">
      <w:proofErr w:type="spellStart"/>
      <w:r>
        <w:t>Reshad</w:t>
      </w:r>
      <w:proofErr w:type="spellEnd"/>
      <w:r>
        <w:t xml:space="preserve"> </w:t>
      </w:r>
      <w:proofErr w:type="spellStart"/>
      <w:r>
        <w:t>Ramjan</w:t>
      </w:r>
      <w:proofErr w:type="spellEnd"/>
      <w:r>
        <w:t xml:space="preserve"> </w:t>
      </w:r>
      <w:r w:rsidR="00731C7F">
        <w:t xml:space="preserve">died on Sunday 9 September 2018 at the age of 73. Born in Riviere des </w:t>
      </w:r>
      <w:proofErr w:type="spellStart"/>
      <w:r w:rsidR="00731C7F">
        <w:t>Anguilles</w:t>
      </w:r>
      <w:proofErr w:type="spellEnd"/>
      <w:r w:rsidR="00731C7F">
        <w:t>, educated in Queen’s Mary College, England</w:t>
      </w:r>
      <w:r w:rsidR="00926116">
        <w:t>,</w:t>
      </w:r>
      <w:r w:rsidR="00731C7F">
        <w:t xml:space="preserve"> he took up employment as an engineer in the </w:t>
      </w:r>
      <w:r w:rsidR="00926116">
        <w:t>Ministry</w:t>
      </w:r>
      <w:r w:rsidR="00731C7F">
        <w:t xml:space="preserve"> of Works</w:t>
      </w:r>
      <w:r w:rsidR="00926116">
        <w:t xml:space="preserve"> from which post he retired in 2005 as the Principal Engineer. During his active years, he became Member of the Institute of Engineers of both Mauritius and UK. He acted also as the Registrar of the Council of Engineers of Mauritius. After retirement he was made the Deputy Chairman of the Public Service Commission.</w:t>
      </w:r>
    </w:p>
    <w:p w14:paraId="28DB29CB" w14:textId="1692A80D" w:rsidR="00926116" w:rsidRDefault="00926116">
      <w:r>
        <w:t xml:space="preserve">One would think that the above engagements are enough to describe his life as an accomplished professional. But no. </w:t>
      </w:r>
      <w:proofErr w:type="spellStart"/>
      <w:r>
        <w:t>Reshad</w:t>
      </w:r>
      <w:proofErr w:type="spellEnd"/>
      <w:r>
        <w:t xml:space="preserve"> could not find satisfaction without taking additional responsibilities. He was the Vice President of Alif Society and contributed immensely in the social work in which the association was involved. </w:t>
      </w:r>
    </w:p>
    <w:p w14:paraId="1345B518" w14:textId="591B7F3A" w:rsidR="00926116" w:rsidRDefault="007B33C7">
      <w:proofErr w:type="spellStart"/>
      <w:r>
        <w:t>Reshad</w:t>
      </w:r>
      <w:proofErr w:type="spellEnd"/>
      <w:r>
        <w:t xml:space="preserve"> </w:t>
      </w:r>
      <w:r w:rsidR="00926116">
        <w:t xml:space="preserve">was </w:t>
      </w:r>
      <w:r>
        <w:t>a soft-spoken man, affable and agreeable companion, kind and considerate personality. He would usually smile only to show satisfaction or happiness and one needed some effort to hear him. He had special intellectual after dinner jokes that would surprise us, because they were coming from him.</w:t>
      </w:r>
    </w:p>
    <w:p w14:paraId="0EECAB5D" w14:textId="4997A5F1" w:rsidR="007B33C7" w:rsidRDefault="007B33C7">
      <w:r>
        <w:t>He recovered from heart bypass a few years ago but soon had to face eye cataract for which he was successfully t</w:t>
      </w:r>
      <w:r w:rsidR="00E15C37">
        <w:t>r</w:t>
      </w:r>
      <w:r>
        <w:t>eated at Moka Eye Hospital.</w:t>
      </w:r>
      <w:r w:rsidR="00E15C37">
        <w:t xml:space="preserve"> Lately, he was complaining of blocked arteries in his lower limb and waiting for his brother in law’s return from mission abroad to be operated by another brother in law. But fate had decided otherwise. He started feeling bloated on Sunday which never gave any sign of the worse. But he passed away peacefully in the presence of </w:t>
      </w:r>
      <w:proofErr w:type="spellStart"/>
      <w:r w:rsidR="00E15C37">
        <w:t>Nazlee</w:t>
      </w:r>
      <w:proofErr w:type="spellEnd"/>
      <w:r w:rsidR="00E15C37">
        <w:t>, his beloved wife.</w:t>
      </w:r>
    </w:p>
    <w:p w14:paraId="59C5D967" w14:textId="732F8E40" w:rsidR="00E15C37" w:rsidRDefault="00E15C37">
      <w:r>
        <w:t xml:space="preserve">I feel that </w:t>
      </w:r>
      <w:proofErr w:type="spellStart"/>
      <w:r>
        <w:t>Reshad’s</w:t>
      </w:r>
      <w:proofErr w:type="spellEnd"/>
      <w:r>
        <w:t xml:space="preserve"> death is premature. We were involved in flying two specialists in traditional medicine from England to give their insight on the treatment of neurodegenerative diseases but </w:t>
      </w:r>
      <w:proofErr w:type="spellStart"/>
      <w:r>
        <w:t>Reshad</w:t>
      </w:r>
      <w:proofErr w:type="spellEnd"/>
      <w:r>
        <w:t xml:space="preserve"> left us one day after their landing</w:t>
      </w:r>
      <w:r w:rsidR="00441CEE">
        <w:t xml:space="preserve">. Not only that. He was the supervising Engineer of a multi-million-rupee Masjid project in Triolet which has risen only a few feet above ground. I pray that the Almighty gives him pure companions and as our forerunner, he has enough time to build a masjid for us above. </w:t>
      </w:r>
    </w:p>
    <w:p w14:paraId="02712B49" w14:textId="615434D7" w:rsidR="00441CEE" w:rsidRDefault="00441CEE">
      <w:r>
        <w:t xml:space="preserve">To those in bereavement, his lovely wife </w:t>
      </w:r>
      <w:proofErr w:type="spellStart"/>
      <w:r>
        <w:t>Nazlee</w:t>
      </w:r>
      <w:proofErr w:type="spellEnd"/>
      <w:r>
        <w:t xml:space="preserve">, his adorable daughter Reshma and husband Asif, to their lovely children </w:t>
      </w:r>
      <w:proofErr w:type="spellStart"/>
      <w:r>
        <w:t>Ryhan</w:t>
      </w:r>
      <w:proofErr w:type="spellEnd"/>
      <w:r>
        <w:t xml:space="preserve"> and Ameera and last but not least his brave son Zahid, </w:t>
      </w:r>
      <w:proofErr w:type="spellStart"/>
      <w:r>
        <w:t>especialising</w:t>
      </w:r>
      <w:proofErr w:type="spellEnd"/>
      <w:r>
        <w:t xml:space="preserve"> in medicine in Belgium, Alif Society offer their heart felt condolences. </w:t>
      </w:r>
    </w:p>
    <w:p w14:paraId="767BF3EB" w14:textId="6BDD94B0" w:rsidR="00441CEE" w:rsidRDefault="002A5E0B">
      <w:r>
        <w:t>15.09.2018</w:t>
      </w:r>
    </w:p>
    <w:sectPr w:rsidR="00441CE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115"/>
    <w:rsid w:val="002A5E0B"/>
    <w:rsid w:val="00375B06"/>
    <w:rsid w:val="00441CEE"/>
    <w:rsid w:val="00731C7F"/>
    <w:rsid w:val="007513F0"/>
    <w:rsid w:val="007B33C7"/>
    <w:rsid w:val="00926116"/>
    <w:rsid w:val="009668B7"/>
    <w:rsid w:val="009C7115"/>
    <w:rsid w:val="00A673E3"/>
    <w:rsid w:val="00E15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E8631"/>
  <w15:chartTrackingRefBased/>
  <w15:docId w15:val="{FE93C464-9A7C-4FB0-AC96-B13834FFB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DAWOOD AULEEAR</cp:lastModifiedBy>
  <cp:revision>2</cp:revision>
  <dcterms:created xsi:type="dcterms:W3CDTF">2023-03-28T06:01:00Z</dcterms:created>
  <dcterms:modified xsi:type="dcterms:W3CDTF">2023-03-28T06:01:00Z</dcterms:modified>
</cp:coreProperties>
</file>